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13A1" w:rsidRPr="005013A1" w:rsidRDefault="005013A1" w:rsidP="005013A1">
      <w:pPr>
        <w:rPr>
          <w:b/>
          <w:sz w:val="24"/>
        </w:rPr>
      </w:pPr>
    </w:p>
    <w:p w:rsidR="005013A1" w:rsidRDefault="005013A1" w:rsidP="005013A1">
      <w:pPr>
        <w:rPr>
          <w:sz w:val="36"/>
        </w:rPr>
      </w:pPr>
      <w:r>
        <w:rPr>
          <w:sz w:val="36"/>
        </w:rPr>
        <w:t xml:space="preserve">                                              </w:t>
      </w:r>
    </w:p>
    <w:p w:rsidR="005013A1" w:rsidRDefault="005013A1" w:rsidP="005013A1">
      <w:pPr>
        <w:rPr>
          <w:sz w:val="36"/>
        </w:rPr>
      </w:pPr>
    </w:p>
    <w:p w:rsidR="005013A1" w:rsidRDefault="005013A1" w:rsidP="005013A1">
      <w:pPr>
        <w:rPr>
          <w:sz w:val="36"/>
        </w:rPr>
      </w:pPr>
    </w:p>
    <w:p w:rsidR="005013A1" w:rsidRDefault="005013A1" w:rsidP="005013A1">
      <w:pPr>
        <w:rPr>
          <w:sz w:val="36"/>
        </w:rPr>
      </w:pPr>
    </w:p>
    <w:p w:rsidR="005013A1" w:rsidRDefault="005013A1" w:rsidP="005013A1">
      <w:pPr>
        <w:rPr>
          <w:sz w:val="36"/>
        </w:rPr>
      </w:pPr>
    </w:p>
    <w:p w:rsidR="005013A1" w:rsidRDefault="005013A1" w:rsidP="005013A1">
      <w:pPr>
        <w:rPr>
          <w:sz w:val="36"/>
        </w:rPr>
      </w:pPr>
      <w:r>
        <w:rPr>
          <w:sz w:val="36"/>
        </w:rPr>
        <w:t xml:space="preserve">                                               </w:t>
      </w:r>
      <w:r w:rsidRPr="005013A1">
        <w:rPr>
          <w:sz w:val="36"/>
        </w:rPr>
        <w:t>Рабочая программа</w:t>
      </w:r>
    </w:p>
    <w:p w:rsidR="005013A1" w:rsidRPr="005013A1" w:rsidRDefault="005013A1" w:rsidP="005013A1">
      <w:pPr>
        <w:rPr>
          <w:sz w:val="36"/>
        </w:rPr>
      </w:pPr>
      <w:r>
        <w:rPr>
          <w:sz w:val="36"/>
        </w:rPr>
        <w:t xml:space="preserve">                                                 </w:t>
      </w:r>
      <w:bookmarkStart w:id="0" w:name="_GoBack"/>
      <w:bookmarkEnd w:id="0"/>
      <w:r w:rsidRPr="005013A1">
        <w:rPr>
          <w:sz w:val="36"/>
        </w:rPr>
        <w:t>по математике</w:t>
      </w:r>
    </w:p>
    <w:p w:rsidR="005013A1" w:rsidRPr="005013A1" w:rsidRDefault="005013A1" w:rsidP="005013A1">
      <w:pPr>
        <w:rPr>
          <w:sz w:val="36"/>
        </w:rPr>
      </w:pPr>
      <w:r>
        <w:rPr>
          <w:sz w:val="36"/>
        </w:rPr>
        <w:t xml:space="preserve">                                                </w:t>
      </w:r>
      <w:proofErr w:type="gramStart"/>
      <w:r w:rsidRPr="005013A1">
        <w:rPr>
          <w:sz w:val="36"/>
        </w:rPr>
        <w:t>для  3</w:t>
      </w:r>
      <w:proofErr w:type="gramEnd"/>
      <w:r w:rsidRPr="005013A1">
        <w:rPr>
          <w:sz w:val="36"/>
        </w:rPr>
        <w:t xml:space="preserve"> «Г» класса</w:t>
      </w:r>
    </w:p>
    <w:p w:rsidR="005013A1" w:rsidRPr="005013A1" w:rsidRDefault="005013A1" w:rsidP="005013A1">
      <w:pPr>
        <w:rPr>
          <w:sz w:val="36"/>
        </w:rPr>
      </w:pPr>
      <w:r>
        <w:rPr>
          <w:sz w:val="36"/>
        </w:rPr>
        <w:t xml:space="preserve">                                       </w:t>
      </w:r>
      <w:r w:rsidRPr="005013A1">
        <w:rPr>
          <w:sz w:val="36"/>
        </w:rPr>
        <w:t>на 2019-</w:t>
      </w:r>
      <w:proofErr w:type="gramStart"/>
      <w:r w:rsidRPr="005013A1">
        <w:rPr>
          <w:sz w:val="36"/>
        </w:rPr>
        <w:t>2020  учебный</w:t>
      </w:r>
      <w:proofErr w:type="gramEnd"/>
      <w:r w:rsidRPr="005013A1">
        <w:rPr>
          <w:sz w:val="36"/>
        </w:rPr>
        <w:t xml:space="preserve"> год</w:t>
      </w:r>
    </w:p>
    <w:p w:rsidR="005013A1" w:rsidRPr="005013A1" w:rsidRDefault="005013A1" w:rsidP="005013A1">
      <w:pPr>
        <w:rPr>
          <w:b/>
          <w:sz w:val="36"/>
        </w:rPr>
      </w:pPr>
    </w:p>
    <w:p w:rsidR="005013A1" w:rsidRPr="005013A1" w:rsidRDefault="005013A1" w:rsidP="005013A1">
      <w:pPr>
        <w:rPr>
          <w:sz w:val="24"/>
        </w:rPr>
      </w:pPr>
    </w:p>
    <w:p w:rsidR="005013A1" w:rsidRPr="005013A1" w:rsidRDefault="005013A1" w:rsidP="005013A1">
      <w:pPr>
        <w:rPr>
          <w:sz w:val="24"/>
        </w:rPr>
      </w:pPr>
    </w:p>
    <w:p w:rsidR="005013A1" w:rsidRPr="005013A1" w:rsidRDefault="005013A1" w:rsidP="005013A1">
      <w:pPr>
        <w:rPr>
          <w:sz w:val="24"/>
        </w:rPr>
      </w:pPr>
    </w:p>
    <w:p w:rsidR="005013A1" w:rsidRPr="005013A1" w:rsidRDefault="005013A1" w:rsidP="005013A1">
      <w:pPr>
        <w:rPr>
          <w:sz w:val="24"/>
        </w:rPr>
      </w:pPr>
    </w:p>
    <w:p w:rsidR="005013A1" w:rsidRPr="005013A1" w:rsidRDefault="005013A1" w:rsidP="005013A1">
      <w:pPr>
        <w:rPr>
          <w:sz w:val="24"/>
        </w:rPr>
      </w:pPr>
    </w:p>
    <w:p w:rsidR="005013A1" w:rsidRPr="005013A1" w:rsidRDefault="005013A1" w:rsidP="005013A1">
      <w:pPr>
        <w:rPr>
          <w:sz w:val="24"/>
        </w:rPr>
      </w:pPr>
    </w:p>
    <w:p w:rsidR="005013A1" w:rsidRP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</w:t>
      </w:r>
      <w:r w:rsidRPr="005013A1">
        <w:rPr>
          <w:sz w:val="24"/>
        </w:rPr>
        <w:t xml:space="preserve">2019 г </w:t>
      </w: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Default="005013A1" w:rsidP="005013A1">
      <w:pPr>
        <w:rPr>
          <w:sz w:val="24"/>
        </w:rPr>
      </w:pPr>
    </w:p>
    <w:p w:rsidR="005013A1" w:rsidRPr="005013A1" w:rsidRDefault="005013A1" w:rsidP="005013A1">
      <w:pPr>
        <w:rPr>
          <w:sz w:val="24"/>
        </w:rPr>
      </w:pPr>
    </w:p>
    <w:p w:rsidR="005013A1" w:rsidRPr="005013A1" w:rsidRDefault="005013A1" w:rsidP="005013A1">
      <w:pPr>
        <w:rPr>
          <w:sz w:val="24"/>
        </w:rPr>
      </w:pPr>
      <w:r w:rsidRPr="005013A1">
        <w:rPr>
          <w:bCs/>
          <w:sz w:val="24"/>
        </w:rPr>
        <w:t>Рабочая программа</w:t>
      </w:r>
      <w:r w:rsidRPr="005013A1">
        <w:rPr>
          <w:sz w:val="24"/>
        </w:rPr>
        <w:t xml:space="preserve"> по математике для 3 класса</w:t>
      </w:r>
      <w:r w:rsidRPr="005013A1">
        <w:rPr>
          <w:bCs/>
          <w:sz w:val="24"/>
        </w:rPr>
        <w:t xml:space="preserve"> соответствует требованиям </w:t>
      </w:r>
      <w:proofErr w:type="gramStart"/>
      <w:r w:rsidRPr="005013A1">
        <w:rPr>
          <w:bCs/>
          <w:sz w:val="24"/>
        </w:rPr>
        <w:t>ФГОС  НОО</w:t>
      </w:r>
      <w:proofErr w:type="gramEnd"/>
      <w:r w:rsidRPr="005013A1">
        <w:rPr>
          <w:bCs/>
          <w:sz w:val="24"/>
        </w:rPr>
        <w:t xml:space="preserve">  и составлена  на основе ООП НОО МБОУ  </w:t>
      </w:r>
      <w:proofErr w:type="spellStart"/>
      <w:r w:rsidRPr="005013A1">
        <w:rPr>
          <w:sz w:val="24"/>
        </w:rPr>
        <w:t>Хотьковская</w:t>
      </w:r>
      <w:proofErr w:type="spellEnd"/>
      <w:r w:rsidRPr="005013A1">
        <w:rPr>
          <w:sz w:val="24"/>
        </w:rPr>
        <w:t xml:space="preserve">  СОШ №1 и авторской программы  М.И. Моро, М.А. Бантовой, Г.В. Бельтюковой, С.И. Волковой, С.В. Степано</w:t>
      </w:r>
      <w:r w:rsidRPr="005013A1">
        <w:rPr>
          <w:sz w:val="24"/>
        </w:rPr>
        <w:softHyphen/>
        <w:t>вой «Математика. 3 класс»,2013;</w:t>
      </w:r>
    </w:p>
    <w:p w:rsidR="005013A1" w:rsidRPr="005013A1" w:rsidRDefault="005013A1" w:rsidP="005013A1">
      <w:pPr>
        <w:rPr>
          <w:bCs/>
          <w:sz w:val="24"/>
        </w:rPr>
      </w:pPr>
      <w:r w:rsidRPr="005013A1">
        <w:rPr>
          <w:bCs/>
          <w:sz w:val="24"/>
        </w:rPr>
        <w:t>Программа предусматривает использование УМК «Школа России».</w:t>
      </w:r>
    </w:p>
    <w:p w:rsidR="005013A1" w:rsidRPr="005013A1" w:rsidRDefault="005013A1" w:rsidP="005013A1">
      <w:pPr>
        <w:rPr>
          <w:bCs/>
          <w:sz w:val="24"/>
        </w:rPr>
      </w:pPr>
      <w:r w:rsidRPr="005013A1">
        <w:rPr>
          <w:bCs/>
          <w:sz w:val="24"/>
        </w:rPr>
        <w:t xml:space="preserve">Программа рассчитана на изучение математики по 4 часа в </w:t>
      </w:r>
      <w:proofErr w:type="gramStart"/>
      <w:r w:rsidRPr="005013A1">
        <w:rPr>
          <w:bCs/>
          <w:sz w:val="24"/>
        </w:rPr>
        <w:t>неделю  (</w:t>
      </w:r>
      <w:proofErr w:type="gramEnd"/>
      <w:r w:rsidRPr="005013A1">
        <w:rPr>
          <w:bCs/>
          <w:sz w:val="24"/>
        </w:rPr>
        <w:t>136 часов в год),из них контрольных работ-10, самостоятельных работ-11.</w:t>
      </w:r>
    </w:p>
    <w:p w:rsidR="005013A1" w:rsidRPr="005013A1" w:rsidRDefault="005013A1" w:rsidP="005013A1">
      <w:pPr>
        <w:rPr>
          <w:sz w:val="24"/>
        </w:rPr>
      </w:pPr>
    </w:p>
    <w:p w:rsidR="005013A1" w:rsidRPr="005013A1" w:rsidRDefault="005013A1" w:rsidP="005013A1">
      <w:pPr>
        <w:rPr>
          <w:sz w:val="24"/>
        </w:rPr>
      </w:pPr>
      <w:r w:rsidRPr="005013A1">
        <w:rPr>
          <w:sz w:val="24"/>
        </w:rPr>
        <w:t xml:space="preserve">Календарно-тематическое планирование </w:t>
      </w:r>
    </w:p>
    <w:p w:rsidR="005013A1" w:rsidRPr="005013A1" w:rsidRDefault="005013A1" w:rsidP="005013A1">
      <w:pPr>
        <w:rPr>
          <w:sz w:val="24"/>
        </w:rPr>
      </w:pPr>
    </w:p>
    <w:tbl>
      <w:tblPr>
        <w:tblStyle w:val="a3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46"/>
        <w:gridCol w:w="6050"/>
        <w:gridCol w:w="1639"/>
        <w:gridCol w:w="1530"/>
      </w:tblGrid>
      <w:tr w:rsidR="005013A1" w:rsidRPr="005013A1" w:rsidTr="005013A1">
        <w:trPr>
          <w:trHeight w:val="83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№ п/п</w:t>
            </w: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Тема урока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Планируемые сроки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Фактическая дата</w:t>
            </w: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Повторение. Нумерация чисел. Устный и письменный приёмы сложения и вычитания.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03.09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Повторение. Нумерация чисел. Устный и письменный приёмы сложения и вычитания.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04.09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Выражения с переменной.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05.09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Решение уравнений. Связь между компонентами.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06.09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Решение уравнений. Самостоятельная работа №1.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10.09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Решение уравнений. Обозначение геометрических фигур буквами.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11.09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Контрольная работа по </w:t>
            </w:r>
            <w:r w:rsidRPr="005013A1">
              <w:rPr>
                <w:bCs/>
                <w:sz w:val="24"/>
              </w:rPr>
              <w:t>теме «Сложение и вычитание. Повторение»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12.09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Странички для любознательных.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13.09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Анализ контрольной работы.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17.09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Связь умножения и сложения.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18.09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Связь между компонентами и результатом умножения. Четные и нечетные числа.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19.09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Таблица умножения и деления на 3.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20.09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Решение задач с величинами: цена, количество, стоимость.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24.09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Решение задач с понятиями масса, количество.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25.09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Порядок выполнения действий.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26.09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 Порядок выполнения действий.  Закрепление пройденного.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27.09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 Порядок выполнения действий.  Закрепление пройденного.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01.10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Странички для любознательных. Что узнали. Чему научились.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02.10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Контрольная работа по теме: «Умножение и деление на 2 и 3».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03.10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Анализ контрольной работы. Таблицы умножения и деления с числом 4.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04.10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Закрепление изученного. Самостоятельная работа №2.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08.10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Задачи на увеличение числа в несколько раз.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09.10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Задачи на увеличение числа в несколько раз. Закрепление.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10.10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bCs/>
                <w:sz w:val="24"/>
              </w:rPr>
              <w:t>Задачи на уменьшение числа в несколько раз.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11.10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bCs/>
                <w:sz w:val="24"/>
              </w:rPr>
              <w:t>Задачи на уменьшение числа в несколько раз. Закрепление.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15.10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Таблицы умножения и деления с числом 5.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16.10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Решение </w:t>
            </w:r>
            <w:proofErr w:type="gramStart"/>
            <w:r w:rsidRPr="005013A1">
              <w:rPr>
                <w:sz w:val="24"/>
              </w:rPr>
              <w:t>задач.(</w:t>
            </w:r>
            <w:proofErr w:type="gramEnd"/>
            <w:r w:rsidRPr="005013A1">
              <w:rPr>
                <w:sz w:val="24"/>
              </w:rPr>
              <w:t>контрольная работа за 1 четверть)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17.10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Задачи на кратное сравнение.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18.10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Задачи на кратное сравнение. Самостоятельная работа№3.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22.10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Решение задач. Закрепление.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23.10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Таблицы умножения и деления с числом 6.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24.10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Решение задач.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25.10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Решение задач.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06.11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==</w:t>
            </w: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Таблицы умножения и деления с числом 7.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07.11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Странички для любознательных. Наши проекты.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08.11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Что узнали. Чему научились.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12.11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Контрольная работа по теме: «Табличное умножение и деление».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13.11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Анализ контрольной работы.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14.11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Площадь. Сравнение площадей фигур.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15.11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Площадь. Сравнение площадей фигур. Самостоятельная работа №4.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19.11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Квадратный сантиметр.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20.11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Площадь прямоугольника.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21.11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Таблицы умножения и деления с числом 8.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22.11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Закрепление изученного. Самостоятельная работа №5.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26.11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Решение задач.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27.11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Таблицы умножения и деления с числом 9.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28.11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Квадратный дециметр.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29.11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Таблица умножения. Закрепление.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03.12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Закрепление изученного.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04.12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Квадратный метр.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05.12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Закрепление изученного.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06.12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Странички для любознательных.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10.12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Что узнали. Чему научились.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11.12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Что узнали. Чему научились.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12.12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Умножение на 1.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13.12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Умножение на </w:t>
            </w:r>
            <w:proofErr w:type="gramStart"/>
            <w:r w:rsidRPr="005013A1">
              <w:rPr>
                <w:sz w:val="24"/>
              </w:rPr>
              <w:t>0 .</w:t>
            </w:r>
            <w:proofErr w:type="gramEnd"/>
            <w:r w:rsidRPr="005013A1">
              <w:rPr>
                <w:sz w:val="24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17.12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Умножение и деление с числами 1,0. Деление 0 на число.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18.12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Контрольная работа за </w:t>
            </w:r>
            <w:r w:rsidRPr="005013A1">
              <w:rPr>
                <w:sz w:val="24"/>
                <w:lang w:val="en-US"/>
              </w:rPr>
              <w:t>I</w:t>
            </w:r>
            <w:r w:rsidRPr="005013A1">
              <w:rPr>
                <w:sz w:val="24"/>
              </w:rPr>
              <w:t xml:space="preserve"> полугодие.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19.12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Анализ контрольной работы. Странички для любознательных.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20.12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Закрепление изученного.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24.12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Доли.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25.12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Круг. Окружность.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26.12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Диаметр круга. Решение задач. Самостоятельная работа №6.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27.12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Единицы времени.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14.01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 xml:space="preserve">Умножение и деление круглых чисел.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15.01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proofErr w:type="gramStart"/>
            <w:r w:rsidRPr="005013A1">
              <w:rPr>
                <w:bCs/>
                <w:sz w:val="24"/>
              </w:rPr>
              <w:t>Случаи  деления</w:t>
            </w:r>
            <w:proofErr w:type="gramEnd"/>
            <w:r w:rsidRPr="005013A1">
              <w:rPr>
                <w:bCs/>
                <w:sz w:val="24"/>
              </w:rPr>
              <w:t xml:space="preserve"> вида 80:20.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16.01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Умножение суммы на число.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17.01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Умножение суммы на число. Закрепление.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21.01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Умножение двузначного числа на однозначное.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22.01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Умножение двузначного числа на однозначное. Закрепление.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23.01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Закрепление изученного.</w:t>
            </w:r>
            <w:r w:rsidRPr="005013A1">
              <w:rPr>
                <w:sz w:val="24"/>
              </w:rPr>
              <w:t xml:space="preserve"> Самостоятельная работа №7.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24.01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Деление суммы на число.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28.01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Деление суммы на число. Закрепление.</w:t>
            </w:r>
            <w:r w:rsidRPr="005013A1">
              <w:rPr>
                <w:sz w:val="24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29.01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 xml:space="preserve">Деление двузначного числа на однозначное.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30.01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Делимое. Делитель.</w:t>
            </w:r>
            <w:r w:rsidRPr="005013A1">
              <w:rPr>
                <w:sz w:val="24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31.01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Проверка деления.</w:t>
            </w:r>
            <w:r w:rsidRPr="005013A1">
              <w:rPr>
                <w:sz w:val="24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04.02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Деление вида 87:29.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05.02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Проверка умножения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06.02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Решение уравнений.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07.02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Решение уравнений.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11.02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Закрепление изученного.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12.02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Закрепление изученного.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13.02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Контрольная работа по теме: «Решение уравнений».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14.02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Анализ контрольной работы. Деление с остатком.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18.02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Деление с остатком.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19.02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Деление с остатком. Закрепление.</w:t>
            </w:r>
            <w:r w:rsidRPr="005013A1">
              <w:rPr>
                <w:sz w:val="24"/>
              </w:rPr>
              <w:t xml:space="preserve"> Самостоятельная работа №8.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20.02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Деление с остатком. Закрепление.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21.02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 xml:space="preserve">Задачи на деление с остатком.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25.02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Случаи деления, когда делитель больше делимого.</w:t>
            </w:r>
            <w:r w:rsidRPr="005013A1">
              <w:rPr>
                <w:sz w:val="24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26.02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Проверка деления с остатком.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27.02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Что узнали. Чему научились.</w:t>
            </w:r>
            <w:r w:rsidRPr="005013A1">
              <w:rPr>
                <w:sz w:val="24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28.02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Наши проекты.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04.03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Контрольная работа по теме: «Деление с остатком».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05.03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Анализ контрольной работы. Тысяча.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06.03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proofErr w:type="gramStart"/>
            <w:r w:rsidRPr="005013A1">
              <w:rPr>
                <w:bCs/>
                <w:sz w:val="24"/>
              </w:rPr>
              <w:t>Образование  и</w:t>
            </w:r>
            <w:proofErr w:type="gramEnd"/>
            <w:r w:rsidRPr="005013A1">
              <w:rPr>
                <w:bCs/>
                <w:sz w:val="24"/>
              </w:rPr>
              <w:t xml:space="preserve"> названия трехзначных чисел.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07.03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Запись</w:t>
            </w:r>
            <w:r w:rsidRPr="005013A1">
              <w:rPr>
                <w:bCs/>
                <w:sz w:val="24"/>
              </w:rPr>
              <w:t xml:space="preserve"> трехзначных чисел. </w:t>
            </w:r>
            <w:r w:rsidRPr="005013A1">
              <w:rPr>
                <w:sz w:val="24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11.03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 xml:space="preserve"> Письменная нумерация чисел в пределах 1000.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12.03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Письменная нумерация чисел в пределах 1000.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13.03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proofErr w:type="gramStart"/>
            <w:r w:rsidRPr="005013A1">
              <w:rPr>
                <w:sz w:val="24"/>
              </w:rPr>
              <w:t>Представление  трехзначных</w:t>
            </w:r>
            <w:proofErr w:type="gramEnd"/>
            <w:r w:rsidRPr="005013A1">
              <w:rPr>
                <w:sz w:val="24"/>
              </w:rPr>
              <w:t xml:space="preserve"> чисел в виде суммы  разрядных слагаемых. Самостоятельная работа №9.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14.03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Письменная нумерация чисел в пределах 1000.</w:t>
            </w:r>
          </w:p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Приемы устных вычислений.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18.03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Контрольная</w:t>
            </w:r>
            <w:r w:rsidRPr="005013A1">
              <w:rPr>
                <w:bCs/>
                <w:sz w:val="24"/>
                <w:lang w:val="en-US"/>
              </w:rPr>
              <w:t xml:space="preserve"> </w:t>
            </w:r>
            <w:proofErr w:type="spellStart"/>
            <w:r w:rsidRPr="005013A1">
              <w:rPr>
                <w:bCs/>
                <w:sz w:val="24"/>
                <w:lang w:val="en-US"/>
              </w:rPr>
              <w:t>работа</w:t>
            </w:r>
            <w:proofErr w:type="spellEnd"/>
            <w:r w:rsidRPr="005013A1">
              <w:rPr>
                <w:bCs/>
                <w:sz w:val="24"/>
                <w:lang w:val="en-US"/>
              </w:rPr>
              <w:t xml:space="preserve"> </w:t>
            </w:r>
            <w:proofErr w:type="spellStart"/>
            <w:r w:rsidRPr="005013A1">
              <w:rPr>
                <w:bCs/>
                <w:sz w:val="24"/>
                <w:lang w:val="en-US"/>
              </w:rPr>
              <w:t>за</w:t>
            </w:r>
            <w:proofErr w:type="spellEnd"/>
            <w:r w:rsidRPr="005013A1">
              <w:rPr>
                <w:bCs/>
                <w:sz w:val="24"/>
                <w:lang w:val="en-US"/>
              </w:rPr>
              <w:t xml:space="preserve"> 3 </w:t>
            </w:r>
            <w:proofErr w:type="spellStart"/>
            <w:r w:rsidRPr="005013A1">
              <w:rPr>
                <w:bCs/>
                <w:sz w:val="24"/>
                <w:lang w:val="en-US"/>
              </w:rPr>
              <w:t>четверть</w:t>
            </w:r>
            <w:proofErr w:type="spellEnd"/>
            <w:r w:rsidRPr="005013A1">
              <w:rPr>
                <w:bCs/>
                <w:sz w:val="24"/>
                <w:lang w:val="en-US"/>
              </w:rPr>
              <w:t>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19.03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Анализ</w:t>
            </w:r>
            <w:r w:rsidRPr="005013A1">
              <w:rPr>
                <w:bCs/>
                <w:sz w:val="24"/>
                <w:lang w:val="en-US"/>
              </w:rPr>
              <w:t xml:space="preserve"> </w:t>
            </w:r>
            <w:proofErr w:type="spellStart"/>
            <w:r w:rsidRPr="005013A1">
              <w:rPr>
                <w:bCs/>
                <w:sz w:val="24"/>
                <w:lang w:val="en-US"/>
              </w:rPr>
              <w:t>контрольной</w:t>
            </w:r>
            <w:proofErr w:type="spellEnd"/>
            <w:r w:rsidRPr="005013A1">
              <w:rPr>
                <w:bCs/>
                <w:sz w:val="24"/>
                <w:lang w:val="en-US"/>
              </w:rPr>
              <w:t xml:space="preserve"> </w:t>
            </w:r>
            <w:proofErr w:type="spellStart"/>
            <w:r w:rsidRPr="005013A1">
              <w:rPr>
                <w:bCs/>
                <w:sz w:val="24"/>
                <w:lang w:val="en-US"/>
              </w:rPr>
              <w:t>работы</w:t>
            </w:r>
            <w:proofErr w:type="spellEnd"/>
            <w:r w:rsidRPr="005013A1">
              <w:rPr>
                <w:bCs/>
                <w:sz w:val="24"/>
                <w:lang w:val="en-US"/>
              </w:rPr>
              <w:t>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20.03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  <w:lang w:val="en-US"/>
              </w:rPr>
              <w:t xml:space="preserve"> </w:t>
            </w:r>
            <w:r w:rsidRPr="005013A1">
              <w:rPr>
                <w:bCs/>
                <w:sz w:val="24"/>
              </w:rPr>
              <w:t>Сравнение трехзначных чисел.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21.03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bCs/>
                <w:sz w:val="24"/>
              </w:rPr>
              <w:t>Письменная нумерация чисел в пределах 1000.</w:t>
            </w:r>
            <w:r w:rsidRPr="005013A1">
              <w:rPr>
                <w:sz w:val="24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03.04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bCs/>
                <w:sz w:val="24"/>
              </w:rPr>
              <w:t>Единицы массы. Грамм.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04.04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Закрепление изученного.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08.04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sz w:val="24"/>
              </w:rPr>
              <w:t xml:space="preserve">Закрепление изученного.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09.04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 xml:space="preserve">Приемы устных вычислений </w:t>
            </w:r>
            <w:proofErr w:type="gramStart"/>
            <w:r w:rsidRPr="005013A1">
              <w:rPr>
                <w:bCs/>
                <w:sz w:val="24"/>
              </w:rPr>
              <w:t>вида  450</w:t>
            </w:r>
            <w:proofErr w:type="gramEnd"/>
            <w:r w:rsidRPr="005013A1">
              <w:rPr>
                <w:bCs/>
                <w:sz w:val="24"/>
              </w:rPr>
              <w:t>+30 и 620-200.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10.04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bCs/>
                <w:sz w:val="24"/>
              </w:rPr>
              <w:t>Приемы устных вычислений 470+80 и 560-</w:t>
            </w:r>
            <w:proofErr w:type="gramStart"/>
            <w:r w:rsidRPr="005013A1">
              <w:rPr>
                <w:bCs/>
                <w:sz w:val="24"/>
              </w:rPr>
              <w:t>90 .</w:t>
            </w:r>
            <w:proofErr w:type="gramEnd"/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11.04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bCs/>
                <w:sz w:val="24"/>
              </w:rPr>
              <w:t>Приемы устных вычислений 260+310 и 670-140.</w:t>
            </w:r>
            <w:r w:rsidRPr="005013A1">
              <w:rPr>
                <w:sz w:val="24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15.04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Приемы письменных вычислений.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16.04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Алгоритм сложения трехзначных чисел.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17.04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Алгоритм вычитания трехзначных чисел.</w:t>
            </w:r>
            <w:r w:rsidRPr="005013A1">
              <w:rPr>
                <w:sz w:val="24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18.04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Виды треугольников.</w:t>
            </w:r>
            <w:r w:rsidRPr="005013A1">
              <w:rPr>
                <w:sz w:val="24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22.04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Закрепление изученного.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23.04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Что узнали. Чему научились.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24.04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Что узнали. Чему научились.</w:t>
            </w:r>
            <w:r w:rsidRPr="005013A1">
              <w:rPr>
                <w:sz w:val="24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25.04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Контрольная работа по теме: «Сложение и вычитание в пределах 1000»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29.04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 xml:space="preserve">Анализ </w:t>
            </w:r>
            <w:proofErr w:type="gramStart"/>
            <w:r w:rsidRPr="005013A1">
              <w:rPr>
                <w:bCs/>
                <w:sz w:val="24"/>
              </w:rPr>
              <w:t>контрольной  работы</w:t>
            </w:r>
            <w:proofErr w:type="gramEnd"/>
            <w:r w:rsidRPr="005013A1">
              <w:rPr>
                <w:bCs/>
                <w:sz w:val="24"/>
              </w:rPr>
              <w:t>. Приёмы устных вычислений.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30.04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Приёмы устных вычислений.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02.05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 xml:space="preserve">Приемы устных </w:t>
            </w:r>
            <w:proofErr w:type="gramStart"/>
            <w:r w:rsidRPr="005013A1">
              <w:rPr>
                <w:sz w:val="24"/>
              </w:rPr>
              <w:t>вычислений .</w:t>
            </w:r>
            <w:proofErr w:type="gramEnd"/>
            <w:r w:rsidRPr="005013A1">
              <w:rPr>
                <w:sz w:val="24"/>
              </w:rPr>
              <w:t xml:space="preserve"> Самостоятельная работа №10.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03.05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Виды треугольников.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06.05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Закрепление изученного.</w:t>
            </w:r>
            <w:r w:rsidRPr="005013A1">
              <w:rPr>
                <w:bCs/>
                <w:sz w:val="24"/>
              </w:rPr>
              <w:tab/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07.05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Приемы письменного умножения в пределах 1000.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08.05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 xml:space="preserve">Алгоритм письменного </w:t>
            </w:r>
            <w:proofErr w:type="gramStart"/>
            <w:r w:rsidRPr="005013A1">
              <w:rPr>
                <w:bCs/>
                <w:sz w:val="24"/>
              </w:rPr>
              <w:t>умножения  трехзначного</w:t>
            </w:r>
            <w:proofErr w:type="gramEnd"/>
            <w:r w:rsidRPr="005013A1">
              <w:rPr>
                <w:bCs/>
                <w:sz w:val="24"/>
              </w:rPr>
              <w:t xml:space="preserve"> числа на однозначное.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13.05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Закрепление изученного.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14.05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Итоговая контрольная работа за год.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15.05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Анализ</w:t>
            </w:r>
            <w:r w:rsidRPr="005013A1">
              <w:rPr>
                <w:bCs/>
                <w:sz w:val="24"/>
                <w:lang w:val="en-US"/>
              </w:rPr>
              <w:t xml:space="preserve"> </w:t>
            </w:r>
            <w:proofErr w:type="spellStart"/>
            <w:r w:rsidRPr="005013A1">
              <w:rPr>
                <w:bCs/>
                <w:sz w:val="24"/>
                <w:lang w:val="en-US"/>
              </w:rPr>
              <w:t>контрольной</w:t>
            </w:r>
            <w:proofErr w:type="spellEnd"/>
            <w:r w:rsidRPr="005013A1">
              <w:rPr>
                <w:bCs/>
                <w:sz w:val="24"/>
                <w:lang w:val="en-US"/>
              </w:rPr>
              <w:t xml:space="preserve"> </w:t>
            </w:r>
            <w:proofErr w:type="spellStart"/>
            <w:r w:rsidRPr="005013A1">
              <w:rPr>
                <w:bCs/>
                <w:sz w:val="24"/>
                <w:lang w:val="en-US"/>
              </w:rPr>
              <w:t>работы</w:t>
            </w:r>
            <w:proofErr w:type="spellEnd"/>
            <w:r w:rsidRPr="005013A1">
              <w:rPr>
                <w:bCs/>
                <w:sz w:val="24"/>
                <w:lang w:val="en-US"/>
              </w:rPr>
              <w:t>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16.05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Закрепление изученного.</w:t>
            </w:r>
            <w:r w:rsidRPr="005013A1">
              <w:rPr>
                <w:sz w:val="24"/>
              </w:rPr>
              <w:t xml:space="preserve"> Самостоятельная работа №11.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20.05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Приемы письменного деления в пределах 1000.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21.05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lang w:val="en-US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Алгоритм деления трехзначного числа на однозначное.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22.05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132</w:t>
            </w: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Проверка деления.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23.05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133</w:t>
            </w: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bCs/>
                <w:sz w:val="24"/>
              </w:rPr>
            </w:pPr>
            <w:r w:rsidRPr="005013A1">
              <w:rPr>
                <w:bCs/>
                <w:sz w:val="24"/>
              </w:rPr>
              <w:t>Закрепление изученного.</w:t>
            </w:r>
            <w:r w:rsidRPr="005013A1">
              <w:rPr>
                <w:sz w:val="24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27.05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134</w:t>
            </w: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bCs/>
                <w:sz w:val="24"/>
              </w:rPr>
              <w:t>Закрепление изученного. Знакомство с калькулятором.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28.05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135</w:t>
            </w: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bCs/>
                <w:sz w:val="24"/>
              </w:rPr>
              <w:t>Закрепление изученного.</w:t>
            </w:r>
            <w:r w:rsidRPr="005013A1">
              <w:rPr>
                <w:sz w:val="24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29.05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  <w:tr w:rsidR="005013A1" w:rsidRPr="005013A1" w:rsidTr="005013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136</w:t>
            </w: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Обобщающий урок. Игра «По океану Математики».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  <w:r w:rsidRPr="005013A1">
              <w:rPr>
                <w:sz w:val="24"/>
              </w:rPr>
              <w:t>30.05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3A1" w:rsidRPr="005013A1" w:rsidRDefault="005013A1" w:rsidP="005013A1">
            <w:pPr>
              <w:spacing w:after="160" w:line="259" w:lineRule="auto"/>
              <w:rPr>
                <w:sz w:val="24"/>
              </w:rPr>
            </w:pPr>
          </w:p>
        </w:tc>
      </w:tr>
    </w:tbl>
    <w:p w:rsidR="005013A1" w:rsidRPr="005013A1" w:rsidRDefault="005013A1" w:rsidP="005013A1">
      <w:pPr>
        <w:rPr>
          <w:b/>
          <w:sz w:val="24"/>
        </w:rPr>
      </w:pPr>
      <w:r w:rsidRPr="005013A1">
        <w:rPr>
          <w:b/>
          <w:sz w:val="24"/>
        </w:rPr>
        <w:tab/>
        <w:t xml:space="preserve">                         </w:t>
      </w:r>
    </w:p>
    <w:p w:rsidR="005013A1" w:rsidRPr="005013A1" w:rsidRDefault="005013A1" w:rsidP="005013A1">
      <w:pPr>
        <w:rPr>
          <w:b/>
          <w:bCs/>
          <w:sz w:val="24"/>
        </w:rPr>
      </w:pPr>
    </w:p>
    <w:p w:rsidR="007F34E6" w:rsidRPr="005013A1" w:rsidRDefault="005013A1">
      <w:pPr>
        <w:rPr>
          <w:sz w:val="24"/>
        </w:rPr>
      </w:pPr>
    </w:p>
    <w:sectPr w:rsidR="007F34E6" w:rsidRPr="005013A1" w:rsidSect="005013A1">
      <w:pgSz w:w="11906" w:h="16838"/>
      <w:pgMar w:top="567" w:right="34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1D16F0"/>
    <w:multiLevelType w:val="multilevel"/>
    <w:tmpl w:val="3E1D16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3A1"/>
    <w:rsid w:val="005013A1"/>
    <w:rsid w:val="00A208FB"/>
    <w:rsid w:val="00E4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39CFE"/>
  <w15:chartTrackingRefBased/>
  <w15:docId w15:val="{55C49209-8FD6-433C-A82C-259432BCC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1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34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1113</Words>
  <Characters>6349</Characters>
  <Application>Microsoft Office Word</Application>
  <DocSecurity>0</DocSecurity>
  <Lines>52</Lines>
  <Paragraphs>14</Paragraphs>
  <ScaleCrop>false</ScaleCrop>
  <Company/>
  <LinksUpToDate>false</LinksUpToDate>
  <CharactersWithSpaces>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Galina</cp:lastModifiedBy>
  <cp:revision>2</cp:revision>
  <dcterms:created xsi:type="dcterms:W3CDTF">2019-05-30T12:43:00Z</dcterms:created>
  <dcterms:modified xsi:type="dcterms:W3CDTF">2019-05-30T12:46:00Z</dcterms:modified>
</cp:coreProperties>
</file>